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E9" w:rsidRDefault="004642E9" w:rsidP="00684938">
      <w:pPr>
        <w:jc w:val="center"/>
        <w:rPr>
          <w:rFonts w:ascii="Phetsarath OT" w:hAnsi="Phetsarath OT" w:cs="Phetsarath OT"/>
          <w:b/>
          <w:bCs/>
          <w:color w:val="002060"/>
          <w:lang w:bidi="lo-LA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1A5A9E01" wp14:editId="216C4D07">
            <wp:simplePos x="0" y="0"/>
            <wp:positionH relativeFrom="column">
              <wp:posOffset>3826238</wp:posOffset>
            </wp:positionH>
            <wp:positionV relativeFrom="paragraph">
              <wp:posOffset>43543</wp:posOffset>
            </wp:positionV>
            <wp:extent cx="955690" cy="771525"/>
            <wp:effectExtent l="0" t="0" r="0" b="0"/>
            <wp:wrapNone/>
            <wp:docPr id="5" name="image" descr="https://upload.wikimedia.org/wikipedia/commons/thumb/0/04/Emblem_of_Laos.svg/1165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upload.wikimedia.org/wikipedia/commons/thumb/0/04/Emblem_of_Laos.svg/1165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61" cy="77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2E9" w:rsidRDefault="004642E9" w:rsidP="00684938">
      <w:pPr>
        <w:jc w:val="center"/>
        <w:rPr>
          <w:rFonts w:ascii="Phetsarath OT" w:hAnsi="Phetsarath OT" w:cs="Phetsarath OT"/>
          <w:b/>
          <w:bCs/>
          <w:color w:val="002060"/>
          <w:lang w:bidi="lo-LA"/>
        </w:rPr>
      </w:pPr>
    </w:p>
    <w:p w:rsidR="004642E9" w:rsidRDefault="004642E9" w:rsidP="00684938">
      <w:pPr>
        <w:jc w:val="center"/>
        <w:rPr>
          <w:rFonts w:ascii="Phetsarath OT" w:hAnsi="Phetsarath OT" w:cs="Phetsarath OT"/>
          <w:b/>
          <w:bCs/>
          <w:color w:val="002060"/>
          <w:lang w:bidi="lo-LA"/>
        </w:rPr>
      </w:pPr>
    </w:p>
    <w:p w:rsidR="00684938" w:rsidRPr="004642E9" w:rsidRDefault="00684938" w:rsidP="00684938">
      <w:pPr>
        <w:jc w:val="center"/>
        <w:rPr>
          <w:rFonts w:ascii="Phetsarath OT" w:hAnsi="Phetsarath OT" w:cs="Phetsarath OT"/>
          <w:b/>
          <w:bCs/>
        </w:rPr>
      </w:pPr>
      <w:r w:rsidRPr="004642E9">
        <w:rPr>
          <w:rFonts w:ascii="Phetsarath OT" w:hAnsi="Phetsarath OT" w:cs="Phetsarath OT"/>
          <w:b/>
          <w:bCs/>
          <w:cs/>
          <w:lang w:bidi="lo-LA"/>
        </w:rPr>
        <w:t>ສາທາລະນະ​ລັດ  ປະຊາທິປະ​ໄຕ  ປະຊາຊົນລາວ</w:t>
      </w:r>
    </w:p>
    <w:p w:rsidR="00684938" w:rsidRPr="004642E9" w:rsidRDefault="005C5ADC" w:rsidP="00684938">
      <w:pPr>
        <w:jc w:val="center"/>
        <w:rPr>
          <w:rFonts w:ascii="Times New Roman" w:hAnsi="Times New Roman" w:cs="Phetsarath OT"/>
          <w:b/>
          <w:bCs/>
        </w:rPr>
      </w:pPr>
      <w:r w:rsidRPr="004642E9">
        <w:rPr>
          <w:rFonts w:ascii="Phetsarath OT" w:hAnsi="Phetsarath OT" w:cs="Phetsarath OT"/>
          <w:noProof/>
          <w:lang w:bidi="th-TH"/>
        </w:rPr>
        <w:drawing>
          <wp:anchor distT="0" distB="0" distL="114300" distR="114300" simplePos="0" relativeHeight="251631104" behindDoc="1" locked="0" layoutInCell="1" allowOverlap="1" wp14:anchorId="7FAF6B5C" wp14:editId="07B6AEFF">
            <wp:simplePos x="0" y="0"/>
            <wp:positionH relativeFrom="column">
              <wp:posOffset>3103245</wp:posOffset>
            </wp:positionH>
            <wp:positionV relativeFrom="paragraph">
              <wp:posOffset>9525</wp:posOffset>
            </wp:positionV>
            <wp:extent cx="2486025" cy="3762375"/>
            <wp:effectExtent l="19050" t="19050" r="28575" b="2857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762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7CA" w:rsidRPr="004642E9">
        <w:rPr>
          <w:rFonts w:ascii="Phetsarath OT" w:hAnsi="Phetsarath OT" w:cs="Phetsarath OT"/>
          <w:b/>
          <w:bCs/>
          <w:cs/>
          <w:lang w:bidi="lo-LA"/>
        </w:rPr>
        <w:t xml:space="preserve">ສັນຕິພາບ ​ເອກະລາດ ປະຊາທິປະ​ໄຕ ​ເອກະ​ພາບ </w:t>
      </w:r>
      <w:r w:rsidR="00684938" w:rsidRPr="004642E9">
        <w:rPr>
          <w:rFonts w:ascii="Phetsarath OT" w:hAnsi="Phetsarath OT" w:cs="Phetsarath OT"/>
          <w:b/>
          <w:bCs/>
          <w:cs/>
          <w:lang w:bidi="lo-LA"/>
        </w:rPr>
        <w:t>ວັດທະນະຖາວອນ</w:t>
      </w:r>
    </w:p>
    <w:p w:rsidR="00684938" w:rsidRPr="00684938" w:rsidRDefault="004642E9" w:rsidP="00684938">
      <w:pPr>
        <w:ind w:right="180"/>
        <w:jc w:val="center"/>
        <w:rPr>
          <w:rFonts w:ascii="Phetsarath OT" w:hAnsi="Phetsarath OT" w:cs="Phetsarath OT"/>
          <w:b/>
          <w:bCs/>
          <w:color w:val="333399"/>
          <w:sz w:val="22"/>
          <w:szCs w:val="22"/>
        </w:rPr>
      </w:pPr>
      <w:r w:rsidRPr="000D4FB7">
        <w:rPr>
          <w:rFonts w:ascii="Phetsarath OT" w:hAnsi="Phetsarath OT" w:cs="Phetsarath OT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4583A1C" wp14:editId="67BA0655">
                <wp:simplePos x="0" y="0"/>
                <wp:positionH relativeFrom="column">
                  <wp:posOffset>114209</wp:posOffset>
                </wp:positionH>
                <wp:positionV relativeFrom="paragraph">
                  <wp:posOffset>33383</wp:posOffset>
                </wp:positionV>
                <wp:extent cx="2166257" cy="1404620"/>
                <wp:effectExtent l="0" t="0" r="571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25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FB7" w:rsidRPr="000D4FB7" w:rsidRDefault="000D4FB7">
                            <w:pPr>
                              <w:rPr>
                                <w:rFonts w:ascii="Phetsarath OT" w:eastAsia="Phetsarath OT" w:hAnsi="Phetsarath OT" w:cs="Phetsarath OT"/>
                                <w:sz w:val="28"/>
                                <w:szCs w:val="28"/>
                                <w:lang w:bidi="lo-LA"/>
                              </w:rPr>
                            </w:pPr>
                            <w:r w:rsidRPr="000D4FB7">
                              <w:rPr>
                                <w:rFonts w:ascii="Phetsarath OT" w:eastAsia="Phetsarath OT" w:hAnsi="Phetsarath OT" w:cs="Phetsarath OT" w:hint="cs"/>
                                <w:sz w:val="28"/>
                                <w:szCs w:val="28"/>
                                <w:cs/>
                                <w:lang w:bidi="lo-LA"/>
                              </w:rPr>
                              <w:t>ກະຊວງສຶກສາທິການ ແລະ ກິລາ</w:t>
                            </w:r>
                          </w:p>
                          <w:p w:rsidR="000D4FB7" w:rsidRPr="000D4FB7" w:rsidRDefault="000D4FB7">
                            <w:pPr>
                              <w:rPr>
                                <w:rFonts w:ascii="Phetsarath OT" w:eastAsia="Phetsarath OT" w:hAnsi="Phetsarath OT" w:cs="Phetsarath OT" w:hint="cs"/>
                                <w:sz w:val="28"/>
                                <w:szCs w:val="28"/>
                                <w:lang w:bidi="lo-LA"/>
                              </w:rPr>
                            </w:pPr>
                            <w:r w:rsidRPr="000D4FB7">
                              <w:rPr>
                                <w:rFonts w:ascii="Phetsarath OT" w:eastAsia="Phetsarath OT" w:hAnsi="Phetsarath OT" w:cs="Phetsarath OT" w:hint="cs"/>
                                <w:sz w:val="28"/>
                                <w:szCs w:val="28"/>
                                <w:cs/>
                                <w:lang w:bidi="lo-LA"/>
                              </w:rPr>
                              <w:t>ກົມສ້າງຄູ</w:t>
                            </w:r>
                          </w:p>
                          <w:p w:rsidR="000D4FB7" w:rsidRPr="000D4FB7" w:rsidRDefault="000D4FB7">
                            <w:pPr>
                              <w:rPr>
                                <w:rFonts w:ascii="Phetsarath OT" w:eastAsia="Phetsarath OT" w:hAnsi="Phetsarath OT" w:cs="Phetsarath OT" w:hint="cs"/>
                                <w:sz w:val="28"/>
                                <w:szCs w:val="28"/>
                                <w:lang w:bidi="lo-LA"/>
                              </w:rPr>
                            </w:pPr>
                            <w:r w:rsidRPr="000D4FB7">
                              <w:rPr>
                                <w:rFonts w:ascii="Phetsarath OT" w:eastAsia="Phetsarath OT" w:hAnsi="Phetsarath OT" w:cs="Phetsarath OT" w:hint="cs"/>
                                <w:sz w:val="28"/>
                                <w:szCs w:val="28"/>
                                <w:cs/>
                                <w:lang w:bidi="lo-LA"/>
                              </w:rPr>
                              <w:t>ວິທະຍາໄລຄູສະຫວັນນະເຂດ</w:t>
                            </w:r>
                          </w:p>
                          <w:p w:rsidR="000D4FB7" w:rsidRPr="000D4FB7" w:rsidRDefault="000D4FB7">
                            <w:pPr>
                              <w:rPr>
                                <w:rFonts w:ascii="Phetsarath OT" w:eastAsia="Phetsarath OT" w:hAnsi="Phetsarath OT" w:cs="Phetsarath OT" w:hint="cs"/>
                                <w:sz w:val="28"/>
                                <w:szCs w:val="28"/>
                              </w:rPr>
                            </w:pPr>
                            <w:r w:rsidRPr="000D4FB7">
                              <w:rPr>
                                <w:rFonts w:ascii="Phetsarath OT" w:eastAsia="Phetsarath OT" w:hAnsi="Phetsarath OT" w:cs="Phetsarath OT" w:hint="cs"/>
                                <w:sz w:val="28"/>
                                <w:szCs w:val="28"/>
                                <w:cs/>
                                <w:lang w:bidi="lo-LA"/>
                              </w:rPr>
                              <w:t>ສະພາວິທະຍາສາດ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583A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65pt;width:170.5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9p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sVyWC6TI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" stroked="f">
                <v:textbox style="mso-fit-shape-to-text:t">
                  <w:txbxContent>
                    <w:p w:rsidR="000D4FB7" w:rsidRPr="000D4FB7" w:rsidRDefault="000D4FB7">
                      <w:pPr>
                        <w:rPr>
                          <w:rFonts w:ascii="Phetsarath OT" w:eastAsia="Phetsarath OT" w:hAnsi="Phetsarath OT" w:cs="Phetsarath OT"/>
                          <w:sz w:val="28"/>
                          <w:szCs w:val="28"/>
                          <w:lang w:bidi="lo-LA"/>
                        </w:rPr>
                      </w:pPr>
                      <w:r w:rsidRPr="000D4FB7">
                        <w:rPr>
                          <w:rFonts w:ascii="Phetsarath OT" w:eastAsia="Phetsarath OT" w:hAnsi="Phetsarath OT" w:cs="Phetsarath OT" w:hint="cs"/>
                          <w:sz w:val="28"/>
                          <w:szCs w:val="28"/>
                          <w:cs/>
                          <w:lang w:bidi="lo-LA"/>
                        </w:rPr>
                        <w:t>ກະຊວງສຶກສາທິການ ແລະ ກິລາ</w:t>
                      </w:r>
                    </w:p>
                    <w:p w:rsidR="000D4FB7" w:rsidRPr="000D4FB7" w:rsidRDefault="000D4FB7">
                      <w:pPr>
                        <w:rPr>
                          <w:rFonts w:ascii="Phetsarath OT" w:eastAsia="Phetsarath OT" w:hAnsi="Phetsarath OT" w:cs="Phetsarath OT" w:hint="cs"/>
                          <w:sz w:val="28"/>
                          <w:szCs w:val="28"/>
                          <w:lang w:bidi="lo-LA"/>
                        </w:rPr>
                      </w:pPr>
                      <w:r w:rsidRPr="000D4FB7">
                        <w:rPr>
                          <w:rFonts w:ascii="Phetsarath OT" w:eastAsia="Phetsarath OT" w:hAnsi="Phetsarath OT" w:cs="Phetsarath OT" w:hint="cs"/>
                          <w:sz w:val="28"/>
                          <w:szCs w:val="28"/>
                          <w:cs/>
                          <w:lang w:bidi="lo-LA"/>
                        </w:rPr>
                        <w:t>ກົມສ້າງຄູ</w:t>
                      </w:r>
                    </w:p>
                    <w:p w:rsidR="000D4FB7" w:rsidRPr="000D4FB7" w:rsidRDefault="000D4FB7">
                      <w:pPr>
                        <w:rPr>
                          <w:rFonts w:ascii="Phetsarath OT" w:eastAsia="Phetsarath OT" w:hAnsi="Phetsarath OT" w:cs="Phetsarath OT" w:hint="cs"/>
                          <w:sz w:val="28"/>
                          <w:szCs w:val="28"/>
                          <w:lang w:bidi="lo-LA"/>
                        </w:rPr>
                      </w:pPr>
                      <w:r w:rsidRPr="000D4FB7">
                        <w:rPr>
                          <w:rFonts w:ascii="Phetsarath OT" w:eastAsia="Phetsarath OT" w:hAnsi="Phetsarath OT" w:cs="Phetsarath OT" w:hint="cs"/>
                          <w:sz w:val="28"/>
                          <w:szCs w:val="28"/>
                          <w:cs/>
                          <w:lang w:bidi="lo-LA"/>
                        </w:rPr>
                        <w:t>ວິທະຍາໄລຄູສະຫວັນນະເຂດ</w:t>
                      </w:r>
                    </w:p>
                    <w:p w:rsidR="000D4FB7" w:rsidRPr="000D4FB7" w:rsidRDefault="000D4FB7">
                      <w:pPr>
                        <w:rPr>
                          <w:rFonts w:ascii="Phetsarath OT" w:eastAsia="Phetsarath OT" w:hAnsi="Phetsarath OT" w:cs="Phetsarath OT" w:hint="cs"/>
                          <w:sz w:val="28"/>
                          <w:szCs w:val="28"/>
                        </w:rPr>
                      </w:pPr>
                      <w:r w:rsidRPr="000D4FB7">
                        <w:rPr>
                          <w:rFonts w:ascii="Phetsarath OT" w:eastAsia="Phetsarath OT" w:hAnsi="Phetsarath OT" w:cs="Phetsarath OT" w:hint="cs"/>
                          <w:sz w:val="28"/>
                          <w:szCs w:val="28"/>
                          <w:cs/>
                          <w:lang w:bidi="lo-LA"/>
                        </w:rPr>
                        <w:t>ສະພາວິທະຍາສາດ</w:t>
                      </w:r>
                    </w:p>
                  </w:txbxContent>
                </v:textbox>
              </v:shape>
            </w:pict>
          </mc:Fallback>
        </mc:AlternateContent>
      </w:r>
      <w:r w:rsidR="00684938" w:rsidRPr="00684938">
        <w:rPr>
          <w:rFonts w:ascii="Phetsarath OT" w:hAnsi="Phetsarath OT" w:cs="Phetsarath OT"/>
          <w:b/>
          <w:bCs/>
          <w:color w:val="333399"/>
          <w:sz w:val="22"/>
          <w:szCs w:val="22"/>
        </w:rPr>
        <w:t>-------====000====-------</w:t>
      </w:r>
    </w:p>
    <w:p w:rsidR="00684938" w:rsidRDefault="00684938" w:rsidP="00684938">
      <w:pPr>
        <w:rPr>
          <w:rFonts w:ascii="Phetsarath OT" w:hAnsi="Phetsarath OT" w:cs="Phetsarath OT"/>
          <w:b/>
          <w:bCs/>
          <w:color w:val="1C1787"/>
          <w:sz w:val="22"/>
          <w:szCs w:val="22"/>
          <w:lang w:bidi="lo-LA"/>
        </w:rPr>
      </w:pPr>
      <w:r w:rsidRPr="00F66007">
        <w:rPr>
          <w:rFonts w:ascii="Phetsarath OT" w:hAnsi="Phetsarath OT" w:cs="Phetsarath OT"/>
          <w:color w:val="1C1787"/>
          <w:sz w:val="22"/>
          <w:szCs w:val="22"/>
        </w:rPr>
        <w:tab/>
      </w:r>
      <w:r w:rsidR="001178F1" w:rsidRPr="00F66007">
        <w:rPr>
          <w:rFonts w:ascii="Phetsarath OT" w:hAnsi="Phetsarath OT" w:cs="Phetsarath OT"/>
          <w:b/>
          <w:bCs/>
          <w:color w:val="1C1787"/>
          <w:sz w:val="22"/>
          <w:szCs w:val="22"/>
          <w:cs/>
          <w:lang w:bidi="lo-LA"/>
        </w:rPr>
        <w:t xml:space="preserve">              </w:t>
      </w:r>
    </w:p>
    <w:p w:rsidR="000D4FB7" w:rsidRDefault="004642E9" w:rsidP="00684938">
      <w:pPr>
        <w:rPr>
          <w:rFonts w:ascii="Phetsarath OT" w:hAnsi="Phetsarath OT" w:cs="Phetsarath OT"/>
          <w:b/>
          <w:bCs/>
          <w:color w:val="1C1787"/>
          <w:sz w:val="22"/>
          <w:szCs w:val="22"/>
          <w:lang w:bidi="lo-LA"/>
        </w:rPr>
      </w:pPr>
      <w:r w:rsidRPr="000D4FB7">
        <w:rPr>
          <w:rFonts w:ascii="Phetsarath OT" w:hAnsi="Phetsarath OT" w:cs="Phetsarath OT"/>
          <w:noProof/>
          <w:sz w:val="32"/>
          <w:szCs w:val="32"/>
          <w:cs/>
          <w:lang w:bidi="th-TH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FD3ACAB" wp14:editId="569415BB">
                <wp:simplePos x="0" y="0"/>
                <wp:positionH relativeFrom="column">
                  <wp:posOffset>5078095</wp:posOffset>
                </wp:positionH>
                <wp:positionV relativeFrom="paragraph">
                  <wp:posOffset>152400</wp:posOffset>
                </wp:positionV>
                <wp:extent cx="2873284" cy="14046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28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FB7" w:rsidRDefault="000D4FB7">
                            <w:pPr>
                              <w:rPr>
                                <w:rFonts w:ascii="Phetsarath OT" w:eastAsia="Phetsarath OT" w:hAnsi="Phetsarath OT" w:cs="Phetsarath OT"/>
                                <w:sz w:val="28"/>
                                <w:szCs w:val="28"/>
                                <w:lang w:bidi="lo-LA"/>
                              </w:rPr>
                            </w:pPr>
                            <w:r w:rsidRPr="000D4FB7">
                              <w:rPr>
                                <w:rFonts w:ascii="Phetsarath OT" w:eastAsia="Phetsarath OT" w:hAnsi="Phetsarath OT" w:cs="Phetsarath OT" w:hint="cs"/>
                                <w:sz w:val="28"/>
                                <w:szCs w:val="28"/>
                                <w:cs/>
                                <w:lang w:bidi="lo-LA"/>
                              </w:rPr>
                              <w:t>ເລກທີ: ...................../ສວວຄສ.2020</w:t>
                            </w:r>
                          </w:p>
                          <w:p w:rsidR="00FE4EAE" w:rsidRPr="000D4FB7" w:rsidRDefault="00FE4EAE">
                            <w:pPr>
                              <w:rPr>
                                <w:rFonts w:ascii="Phetsarath OT" w:eastAsia="Phetsarath OT" w:hAnsi="Phetsarath OT" w:cs="Phetsarath OT"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hetsarath OT" w:eastAsia="Phetsarath OT" w:hAnsi="Phetsarath OT" w:cs="Phetsarath OT" w:hint="cs"/>
                                <w:sz w:val="28"/>
                                <w:szCs w:val="28"/>
                                <w:cs/>
                                <w:lang w:bidi="lo-LA"/>
                              </w:rPr>
                              <w:t>ລົງວັນທີ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D3ACAB" id="_x0000_s1027" type="#_x0000_t202" style="position:absolute;margin-left:399.85pt;margin-top:12pt;width:226.2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7HIgIAACM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" stroked="f">
                <v:textbox style="mso-fit-shape-to-text:t">
                  <w:txbxContent>
                    <w:p w:rsidR="000D4FB7" w:rsidRDefault="000D4FB7">
                      <w:pPr>
                        <w:rPr>
                          <w:rFonts w:ascii="Phetsarath OT" w:eastAsia="Phetsarath OT" w:hAnsi="Phetsarath OT" w:cs="Phetsarath OT"/>
                          <w:sz w:val="28"/>
                          <w:szCs w:val="28"/>
                          <w:lang w:bidi="lo-LA"/>
                        </w:rPr>
                      </w:pPr>
                      <w:r w:rsidRPr="000D4FB7">
                        <w:rPr>
                          <w:rFonts w:ascii="Phetsarath OT" w:eastAsia="Phetsarath OT" w:hAnsi="Phetsarath OT" w:cs="Phetsarath OT" w:hint="cs"/>
                          <w:sz w:val="28"/>
                          <w:szCs w:val="28"/>
                          <w:cs/>
                          <w:lang w:bidi="lo-LA"/>
                        </w:rPr>
                        <w:t>ເລກທີ: ...................../ສວວຄສ.2020</w:t>
                      </w:r>
                    </w:p>
                    <w:p w:rsidR="00FE4EAE" w:rsidRPr="000D4FB7" w:rsidRDefault="00FE4EAE">
                      <w:pPr>
                        <w:rPr>
                          <w:rFonts w:ascii="Phetsarath OT" w:eastAsia="Phetsarath OT" w:hAnsi="Phetsarath OT" w:cs="Phetsarath OT" w:hint="cs"/>
                          <w:sz w:val="28"/>
                          <w:szCs w:val="28"/>
                        </w:rPr>
                      </w:pPr>
                      <w:r>
                        <w:rPr>
                          <w:rFonts w:ascii="Phetsarath OT" w:eastAsia="Phetsarath OT" w:hAnsi="Phetsarath OT" w:cs="Phetsarath OT" w:hint="cs"/>
                          <w:sz w:val="28"/>
                          <w:szCs w:val="28"/>
                          <w:cs/>
                          <w:lang w:bidi="lo-LA"/>
                        </w:rPr>
                        <w:t>ລົງວັນທີ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D4FB7" w:rsidRDefault="000D4FB7" w:rsidP="00684938">
      <w:pPr>
        <w:rPr>
          <w:rFonts w:ascii="Phetsarath OT" w:hAnsi="Phetsarath OT" w:cs="Phetsarath OT" w:hint="cs"/>
          <w:b/>
          <w:bCs/>
          <w:color w:val="1C1787"/>
          <w:sz w:val="22"/>
          <w:szCs w:val="22"/>
          <w:lang w:bidi="lo-LA"/>
        </w:rPr>
      </w:pPr>
    </w:p>
    <w:p w:rsidR="000D4FB7" w:rsidRDefault="000D4FB7" w:rsidP="00684938">
      <w:pPr>
        <w:rPr>
          <w:rFonts w:ascii="Phetsarath OT" w:hAnsi="Phetsarath OT" w:cs="Phetsarath OT"/>
          <w:b/>
          <w:bCs/>
          <w:color w:val="1C1787"/>
          <w:sz w:val="22"/>
          <w:szCs w:val="22"/>
          <w:lang w:bidi="lo-LA"/>
        </w:rPr>
      </w:pPr>
    </w:p>
    <w:p w:rsidR="00425EA4" w:rsidRPr="00FE4EAE" w:rsidRDefault="000D4FB7" w:rsidP="000D4FB7">
      <w:pPr>
        <w:jc w:val="center"/>
        <w:rPr>
          <w:rFonts w:ascii="Phetsarath OT" w:hAnsi="Phetsarath OT" w:cs="Phetsarath OT"/>
          <w:b/>
          <w:bCs/>
          <w:sz w:val="40"/>
          <w:szCs w:val="40"/>
          <w:lang w:bidi="lo-LA"/>
        </w:rPr>
      </w:pPr>
      <w:r w:rsidRPr="00FE4EAE">
        <w:rPr>
          <w:rFonts w:ascii="Phetsarath OT" w:hAnsi="Phetsarath OT" w:cs="Phetsarath OT" w:hint="cs"/>
          <w:b/>
          <w:bCs/>
          <w:sz w:val="40"/>
          <w:szCs w:val="40"/>
          <w:cs/>
          <w:lang w:bidi="lo-LA"/>
        </w:rPr>
        <w:t>ສະພາວິທະຍາສາດວິທະຍາໄລຄູສະຫວັນນະເຂດ</w:t>
      </w:r>
    </w:p>
    <w:p w:rsidR="004642E9" w:rsidRPr="00FE4EAE" w:rsidRDefault="000D4FB7" w:rsidP="00FE4EAE">
      <w:pPr>
        <w:jc w:val="center"/>
        <w:rPr>
          <w:rFonts w:ascii="Phetsarath OT" w:hAnsi="Phetsarath OT" w:cs="Phetsarath OT" w:hint="cs"/>
          <w:b/>
          <w:bCs/>
          <w:sz w:val="28"/>
          <w:szCs w:val="28"/>
          <w:lang w:bidi="lo-LA"/>
        </w:rPr>
      </w:pPr>
      <w:r w:rsidRPr="004642E9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ຂໍຢັ້ງຢັງຢືນວ່າ</w:t>
      </w:r>
      <w:r w:rsidR="00FE4EAE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4642E9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 xml:space="preserve">ທ່ານ ກະຕິກາ ຣາຊະບຸຕຣ໌ </w:t>
      </w:r>
      <w:r w:rsidR="004642E9" w:rsidRPr="004642E9">
        <w:rPr>
          <w:rFonts w:ascii="Phetsarath OT" w:hAnsi="Phetsarath OT" w:cs="Phetsarath OT" w:hint="cs"/>
          <w:b/>
          <w:bCs/>
          <w:sz w:val="32"/>
          <w:szCs w:val="32"/>
          <w:cs/>
          <w:lang w:bidi="lo-LA"/>
        </w:rPr>
        <w:t>ໄດ້ຮັບລາງວັນ</w:t>
      </w:r>
    </w:p>
    <w:p w:rsidR="000D4FB7" w:rsidRPr="004642E9" w:rsidRDefault="000D4FB7" w:rsidP="000D4FB7">
      <w:pPr>
        <w:jc w:val="center"/>
        <w:rPr>
          <w:rFonts w:ascii="Phetsarath OT" w:hAnsi="Phetsarath OT" w:cs="Phetsarath OT" w:hint="cs"/>
          <w:b/>
          <w:bCs/>
          <w:color w:val="FF0000"/>
          <w:sz w:val="44"/>
          <w:szCs w:val="44"/>
          <w:lang w:bidi="lo-LA"/>
        </w:rPr>
      </w:pPr>
      <w:r w:rsidRPr="004642E9">
        <w:rPr>
          <w:rFonts w:ascii="Phetsarath OT" w:hAnsi="Phetsarath OT" w:cs="Phetsarath OT" w:hint="cs"/>
          <w:b/>
          <w:bCs/>
          <w:color w:val="FF0000"/>
          <w:sz w:val="44"/>
          <w:szCs w:val="44"/>
          <w:cs/>
          <w:lang w:bidi="lo-LA"/>
        </w:rPr>
        <w:t>ບົດວິໄຈດີເດັ່ນ</w:t>
      </w:r>
    </w:p>
    <w:p w:rsidR="00684938" w:rsidRPr="000D4FB7" w:rsidRDefault="00684938" w:rsidP="00684938">
      <w:pPr>
        <w:jc w:val="center"/>
        <w:rPr>
          <w:rFonts w:ascii="Phetsarath OT" w:hAnsi="Phetsarath OT" w:cs="Phetsarath OT" w:hint="cs"/>
          <w:b/>
          <w:bCs/>
          <w:sz w:val="22"/>
          <w:szCs w:val="22"/>
          <w:lang w:bidi="lo-LA"/>
        </w:rPr>
      </w:pPr>
      <w:r w:rsidRPr="00684938">
        <w:rPr>
          <w:rFonts w:ascii="Phetsarath OT" w:hAnsi="Phetsarath OT" w:cs="Phetsarath OT"/>
          <w:b/>
          <w:bCs/>
          <w:color w:val="333399"/>
          <w:sz w:val="22"/>
          <w:szCs w:val="22"/>
        </w:rPr>
        <w:t>​</w:t>
      </w:r>
      <w:r w:rsidR="000D4FB7" w:rsidRPr="004642E9">
        <w:rPr>
          <w:rFonts w:ascii="Phetsarath OT" w:hAnsi="Phetsarath OT" w:cs="Phetsarath OT" w:hint="cs"/>
          <w:b/>
          <w:bCs/>
          <w:color w:val="333399"/>
          <w:sz w:val="28"/>
          <w:szCs w:val="28"/>
          <w:cs/>
          <w:lang w:bidi="lo-LA"/>
        </w:rPr>
        <w:t>ໃສຫົວຂໍ້ວິໄຈເລື່ອງ:</w:t>
      </w:r>
    </w:p>
    <w:p w:rsidR="00684938" w:rsidRPr="004642E9" w:rsidRDefault="000D4FB7" w:rsidP="00684938">
      <w:pPr>
        <w:jc w:val="center"/>
        <w:rPr>
          <w:rFonts w:ascii="Phetsarath OT" w:hAnsi="Phetsarath OT" w:cs="Phetsarath OT" w:hint="cs"/>
          <w:b/>
          <w:bCs/>
          <w:color w:val="0D0D0D" w:themeColor="text1" w:themeTint="F2"/>
          <w:sz w:val="28"/>
          <w:szCs w:val="28"/>
          <w:lang w:bidi="lo-LA"/>
        </w:rPr>
      </w:pPr>
      <w:r w:rsidRPr="004642E9">
        <w:rPr>
          <w:rFonts w:ascii="Phetsarath OT" w:hAnsi="Phetsarath OT" w:cs="Phetsarath OT" w:hint="cs"/>
          <w:b/>
          <w:bCs/>
          <w:color w:val="0D0D0D" w:themeColor="text1" w:themeTint="F2"/>
          <w:sz w:val="28"/>
          <w:szCs w:val="28"/>
          <w:cs/>
          <w:lang w:bidi="lo-LA"/>
        </w:rPr>
        <w:t>ການພັດທະນາຄູ ເລື່ອງການເຮັດການວິໄຈພາກປະຕິບັດ ສຳລັບຄູວິທະຍາໄລຄູສະຫວັນນະເຂດ ສປປ. ລາວ</w:t>
      </w:r>
    </w:p>
    <w:p w:rsidR="004642E9" w:rsidRPr="00FE4EAE" w:rsidRDefault="000D4FB7" w:rsidP="000D4FB7">
      <w:pPr>
        <w:tabs>
          <w:tab w:val="left" w:pos="540"/>
          <w:tab w:val="left" w:pos="900"/>
        </w:tabs>
        <w:jc w:val="center"/>
        <w:rPr>
          <w:rFonts w:ascii="Phetsarath OT" w:hAnsi="Phetsarath OT" w:cs="Phetsarath OT"/>
          <w:b/>
          <w:bCs/>
          <w:color w:val="002060"/>
          <w:sz w:val="28"/>
          <w:szCs w:val="28"/>
          <w:lang w:bidi="lo-LA"/>
        </w:rPr>
      </w:pPr>
      <w:r w:rsidRPr="00FE4EAE">
        <w:rPr>
          <w:rFonts w:ascii="Phetsarath OT" w:hAnsi="Phetsarath OT" w:cs="Phetsarath OT" w:hint="cs"/>
          <w:b/>
          <w:bCs/>
          <w:color w:val="002060"/>
          <w:sz w:val="28"/>
          <w:szCs w:val="28"/>
          <w:cs/>
          <w:lang w:bidi="lo-LA"/>
        </w:rPr>
        <w:t>ຕີພິມຄັ້ງວັນທີ 31 ກໍລະກົດ 2020</w:t>
      </w:r>
      <w:r w:rsidR="004642E9" w:rsidRPr="00FE4EAE">
        <w:rPr>
          <w:rFonts w:ascii="Phetsarath OT" w:hAnsi="Phetsarath OT" w:cs="Phetsarath OT" w:hint="cs"/>
          <w:b/>
          <w:bCs/>
          <w:color w:val="002060"/>
          <w:sz w:val="28"/>
          <w:szCs w:val="28"/>
          <w:cs/>
          <w:lang w:bidi="lo-LA"/>
        </w:rPr>
        <w:t xml:space="preserve"> </w:t>
      </w:r>
    </w:p>
    <w:p w:rsidR="00684938" w:rsidRPr="00FE4EAE" w:rsidRDefault="004642E9" w:rsidP="000D4FB7">
      <w:pPr>
        <w:tabs>
          <w:tab w:val="left" w:pos="540"/>
          <w:tab w:val="left" w:pos="900"/>
        </w:tabs>
        <w:jc w:val="center"/>
        <w:rPr>
          <w:rFonts w:ascii="Phetsarath OT" w:hAnsi="Phetsarath OT" w:cs="Phetsarath OT"/>
          <w:b/>
          <w:bCs/>
          <w:color w:val="002060"/>
          <w:sz w:val="28"/>
          <w:szCs w:val="28"/>
          <w:lang w:bidi="lo-LA"/>
        </w:rPr>
      </w:pPr>
      <w:r w:rsidRPr="00FE4EAE">
        <w:rPr>
          <w:rFonts w:ascii="Phetsarath OT" w:hAnsi="Phetsarath OT" w:cs="Phetsarath OT" w:hint="cs"/>
          <w:b/>
          <w:bCs/>
          <w:color w:val="002060"/>
          <w:sz w:val="28"/>
          <w:szCs w:val="28"/>
          <w:cs/>
          <w:lang w:bidi="lo-LA"/>
        </w:rPr>
        <w:t>ໃນວາລະສານການວິໄຈທາງການສຶກສາວິທະຍາໄລຄູສະຫວັນນະເຂດ</w:t>
      </w:r>
    </w:p>
    <w:p w:rsidR="00FE4EAE" w:rsidRDefault="00FE4EAE" w:rsidP="000D4FB7">
      <w:pPr>
        <w:tabs>
          <w:tab w:val="left" w:pos="540"/>
          <w:tab w:val="left" w:pos="900"/>
        </w:tabs>
        <w:jc w:val="center"/>
        <w:rPr>
          <w:rFonts w:ascii="Phetsarath OT" w:hAnsi="Phetsarath OT" w:cs="Phetsarath OT" w:hint="cs"/>
          <w:b/>
          <w:bCs/>
          <w:color w:val="002060"/>
          <w:lang w:bidi="lo-LA"/>
        </w:rPr>
      </w:pPr>
    </w:p>
    <w:p w:rsidR="000D4FB7" w:rsidRPr="004642E9" w:rsidRDefault="000D4FB7" w:rsidP="000D4FB7">
      <w:pPr>
        <w:rPr>
          <w:rFonts w:ascii="Phetsarath OT" w:hAnsi="Phetsarath OT" w:cs="Phetsarath OT"/>
          <w:lang w:bidi="lo-LA"/>
        </w:rPr>
      </w:pPr>
      <w:r w:rsidRPr="004642E9">
        <w:rPr>
          <w:rFonts w:ascii="Phetsarath OT" w:hAnsi="Phetsarath OT" w:cs="Phetsarath OT" w:hint="cs"/>
          <w:cs/>
          <w:lang w:bidi="lo-LA"/>
        </w:rPr>
        <w:tab/>
      </w:r>
      <w:r w:rsidRPr="004642E9">
        <w:rPr>
          <w:rFonts w:ascii="Phetsarath OT" w:hAnsi="Phetsarath OT" w:cs="Phetsarath OT" w:hint="cs"/>
          <w:cs/>
          <w:lang w:bidi="lo-LA"/>
        </w:rPr>
        <w:tab/>
      </w:r>
      <w:r w:rsidR="004642E9">
        <w:rPr>
          <w:rFonts w:ascii="Phetsarath OT" w:hAnsi="Phetsarath OT" w:cs="Phetsarath OT"/>
          <w:cs/>
          <w:lang w:bidi="lo-LA"/>
        </w:rPr>
        <w:tab/>
      </w:r>
      <w:r w:rsidR="004642E9">
        <w:rPr>
          <w:rFonts w:ascii="Phetsarath OT" w:hAnsi="Phetsarath OT" w:cs="Phetsarath OT"/>
          <w:cs/>
          <w:lang w:bidi="lo-LA"/>
        </w:rPr>
        <w:tab/>
      </w:r>
      <w:r w:rsidR="004642E9">
        <w:rPr>
          <w:rFonts w:ascii="Phetsarath OT" w:hAnsi="Phetsarath OT" w:cs="Phetsarath OT"/>
          <w:cs/>
          <w:lang w:bidi="lo-LA"/>
        </w:rPr>
        <w:tab/>
      </w:r>
      <w:r w:rsidR="004642E9">
        <w:rPr>
          <w:rFonts w:ascii="Phetsarath OT" w:hAnsi="Phetsarath OT" w:cs="Phetsarath OT"/>
          <w:cs/>
          <w:lang w:bidi="lo-LA"/>
        </w:rPr>
        <w:tab/>
      </w:r>
      <w:r w:rsidR="00FE4EAE">
        <w:rPr>
          <w:rFonts w:ascii="Phetsarath OT" w:hAnsi="Phetsarath OT" w:cs="Phetsarath OT"/>
          <w:cs/>
          <w:lang w:bidi="lo-LA"/>
        </w:rPr>
        <w:tab/>
      </w:r>
      <w:r w:rsidR="00FE4EAE">
        <w:rPr>
          <w:rFonts w:ascii="Phetsarath OT" w:hAnsi="Phetsarath OT" w:cs="Phetsarath OT"/>
          <w:cs/>
          <w:lang w:bidi="lo-LA"/>
        </w:rPr>
        <w:tab/>
      </w:r>
      <w:r w:rsidR="00FE4EAE">
        <w:rPr>
          <w:rFonts w:ascii="Phetsarath OT" w:hAnsi="Phetsarath OT" w:cs="Phetsarath OT"/>
          <w:cs/>
          <w:lang w:bidi="lo-LA"/>
        </w:rPr>
        <w:tab/>
      </w:r>
      <w:r w:rsidR="00FE4EAE">
        <w:rPr>
          <w:rFonts w:ascii="Phetsarath OT" w:hAnsi="Phetsarath OT" w:cs="Phetsarath OT"/>
          <w:cs/>
          <w:lang w:bidi="lo-LA"/>
        </w:rPr>
        <w:tab/>
      </w:r>
      <w:r w:rsidR="00FE4EAE">
        <w:rPr>
          <w:rFonts w:ascii="Phetsarath OT" w:hAnsi="Phetsarath OT" w:cs="Phetsarath OT"/>
          <w:cs/>
          <w:lang w:bidi="lo-LA"/>
        </w:rPr>
        <w:tab/>
      </w:r>
      <w:r w:rsidR="00FE4EAE">
        <w:rPr>
          <w:rFonts w:ascii="Phetsarath OT" w:hAnsi="Phetsarath OT" w:cs="Phetsarath OT"/>
          <w:cs/>
          <w:lang w:bidi="lo-LA"/>
        </w:rPr>
        <w:tab/>
      </w:r>
      <w:bookmarkStart w:id="0" w:name="_GoBack"/>
      <w:bookmarkEnd w:id="0"/>
      <w:r w:rsidRPr="004642E9">
        <w:rPr>
          <w:rFonts w:ascii="Phetsarath OT" w:hAnsi="Phetsarath OT" w:cs="Phetsarath OT" w:hint="cs"/>
          <w:cs/>
          <w:lang w:bidi="lo-LA"/>
        </w:rPr>
        <w:t>......................</w:t>
      </w:r>
      <w:r w:rsidR="004642E9">
        <w:rPr>
          <w:rFonts w:ascii="Phetsarath OT" w:hAnsi="Phetsarath OT" w:cs="Phetsarath OT" w:hint="cs"/>
          <w:cs/>
          <w:lang w:bidi="lo-LA"/>
        </w:rPr>
        <w:t>............................</w:t>
      </w:r>
    </w:p>
    <w:p w:rsidR="000D4FB7" w:rsidRPr="004642E9" w:rsidRDefault="00FE4EAE" w:rsidP="000D4FB7">
      <w:pPr>
        <w:rPr>
          <w:rFonts w:ascii="Phetsarath OT" w:hAnsi="Phetsarath OT" w:cs="Phetsarath OT" w:hint="cs"/>
          <w:sz w:val="28"/>
          <w:szCs w:val="28"/>
          <w:lang w:bidi="lo-LA"/>
        </w:rPr>
      </w:pPr>
      <w:r>
        <w:rPr>
          <w:rFonts w:ascii="Phetsarath OT" w:hAnsi="Phetsarath OT" w:cs="Phetsarath OT"/>
          <w:sz w:val="32"/>
          <w:szCs w:val="32"/>
          <w:cs/>
          <w:lang w:bidi="lo-LA"/>
        </w:rPr>
        <w:tab/>
      </w:r>
      <w:r>
        <w:rPr>
          <w:rFonts w:ascii="Phetsarath OT" w:hAnsi="Phetsarath OT" w:cs="Phetsarath OT"/>
          <w:sz w:val="32"/>
          <w:szCs w:val="32"/>
          <w:cs/>
          <w:lang w:bidi="lo-LA"/>
        </w:rPr>
        <w:tab/>
      </w:r>
      <w:r>
        <w:rPr>
          <w:rFonts w:ascii="Phetsarath OT" w:hAnsi="Phetsarath OT" w:cs="Phetsarath OT"/>
          <w:sz w:val="32"/>
          <w:szCs w:val="32"/>
          <w:cs/>
          <w:lang w:bidi="lo-LA"/>
        </w:rPr>
        <w:tab/>
      </w:r>
      <w:r>
        <w:rPr>
          <w:rFonts w:ascii="Phetsarath OT" w:hAnsi="Phetsarath OT" w:cs="Phetsarath OT"/>
          <w:sz w:val="32"/>
          <w:szCs w:val="32"/>
          <w:cs/>
          <w:lang w:bidi="lo-LA"/>
        </w:rPr>
        <w:tab/>
      </w:r>
      <w:r>
        <w:rPr>
          <w:rFonts w:ascii="Phetsarath OT" w:hAnsi="Phetsarath OT" w:cs="Phetsarath OT"/>
          <w:sz w:val="32"/>
          <w:szCs w:val="32"/>
          <w:cs/>
          <w:lang w:bidi="lo-LA"/>
        </w:rPr>
        <w:tab/>
      </w:r>
      <w:r>
        <w:rPr>
          <w:rFonts w:ascii="Phetsarath OT" w:hAnsi="Phetsarath OT" w:cs="Phetsarath OT"/>
          <w:sz w:val="32"/>
          <w:szCs w:val="32"/>
          <w:cs/>
          <w:lang w:bidi="lo-LA"/>
        </w:rPr>
        <w:tab/>
      </w:r>
      <w:r>
        <w:rPr>
          <w:rFonts w:ascii="Phetsarath OT" w:hAnsi="Phetsarath OT" w:cs="Phetsarath OT"/>
          <w:sz w:val="32"/>
          <w:szCs w:val="32"/>
          <w:cs/>
          <w:lang w:bidi="lo-LA"/>
        </w:rPr>
        <w:tab/>
      </w:r>
      <w:r>
        <w:rPr>
          <w:rFonts w:ascii="Phetsarath OT" w:hAnsi="Phetsarath OT" w:cs="Phetsarath OT"/>
          <w:sz w:val="32"/>
          <w:szCs w:val="32"/>
          <w:cs/>
          <w:lang w:bidi="lo-LA"/>
        </w:rPr>
        <w:tab/>
      </w:r>
      <w:r>
        <w:rPr>
          <w:rFonts w:ascii="Phetsarath OT" w:hAnsi="Phetsarath OT" w:cs="Phetsarath OT"/>
          <w:sz w:val="32"/>
          <w:szCs w:val="32"/>
          <w:cs/>
          <w:lang w:bidi="lo-LA"/>
        </w:rPr>
        <w:tab/>
      </w:r>
      <w:r>
        <w:rPr>
          <w:rFonts w:ascii="Phetsarath OT" w:hAnsi="Phetsarath OT" w:cs="Phetsarath OT"/>
          <w:sz w:val="32"/>
          <w:szCs w:val="32"/>
          <w:cs/>
          <w:lang w:bidi="lo-LA"/>
        </w:rPr>
        <w:tab/>
      </w:r>
      <w:r>
        <w:rPr>
          <w:rFonts w:ascii="Phetsarath OT" w:hAnsi="Phetsarath OT" w:cs="Phetsarath OT"/>
          <w:sz w:val="32"/>
          <w:szCs w:val="32"/>
          <w:cs/>
          <w:lang w:bidi="lo-LA"/>
        </w:rPr>
        <w:tab/>
      </w:r>
      <w:r>
        <w:rPr>
          <w:rFonts w:ascii="Phetsarath OT" w:hAnsi="Phetsarath OT" w:cs="Phetsarath OT"/>
          <w:sz w:val="32"/>
          <w:szCs w:val="32"/>
          <w:cs/>
          <w:lang w:bidi="lo-LA"/>
        </w:rPr>
        <w:tab/>
      </w:r>
      <w:r w:rsidR="000D4FB7" w:rsidRPr="004642E9">
        <w:rPr>
          <w:rFonts w:ascii="Phetsarath OT" w:hAnsi="Phetsarath OT" w:cs="Phetsarath OT" w:hint="cs"/>
          <w:sz w:val="28"/>
          <w:szCs w:val="28"/>
          <w:cs/>
          <w:lang w:bidi="lo-LA"/>
        </w:rPr>
        <w:t>ລັດສະໝີ ພະໄຊສີ</w:t>
      </w:r>
    </w:p>
    <w:p w:rsidR="00684938" w:rsidRPr="004642E9" w:rsidRDefault="000D4FB7" w:rsidP="000D4FB7">
      <w:pPr>
        <w:rPr>
          <w:rFonts w:ascii="Phetsarath OT" w:hAnsi="Phetsarath OT" w:cs="Phetsarath OT"/>
          <w:sz w:val="32"/>
          <w:szCs w:val="32"/>
          <w:lang w:bidi="lo-LA"/>
        </w:rPr>
      </w:pPr>
      <w:r w:rsidRPr="004642E9">
        <w:rPr>
          <w:rFonts w:ascii="Phetsarath OT" w:hAnsi="Phetsarath OT" w:cs="Phetsarath OT"/>
          <w:sz w:val="28"/>
          <w:szCs w:val="28"/>
          <w:cs/>
          <w:lang w:bidi="lo-LA"/>
        </w:rPr>
        <w:tab/>
      </w:r>
      <w:r w:rsidRPr="004642E9">
        <w:rPr>
          <w:rFonts w:ascii="Phetsarath OT" w:hAnsi="Phetsarath OT" w:cs="Phetsarath OT"/>
          <w:sz w:val="28"/>
          <w:szCs w:val="28"/>
          <w:cs/>
          <w:lang w:bidi="lo-LA"/>
        </w:rPr>
        <w:tab/>
      </w:r>
      <w:r w:rsidRPr="004642E9">
        <w:rPr>
          <w:rFonts w:ascii="Phetsarath OT" w:hAnsi="Phetsarath OT" w:cs="Phetsarath OT"/>
          <w:sz w:val="28"/>
          <w:szCs w:val="28"/>
          <w:cs/>
          <w:lang w:bidi="lo-LA"/>
        </w:rPr>
        <w:tab/>
      </w:r>
      <w:r w:rsidRPr="004642E9">
        <w:rPr>
          <w:rFonts w:ascii="Phetsarath OT" w:hAnsi="Phetsarath OT" w:cs="Phetsarath OT"/>
          <w:sz w:val="28"/>
          <w:szCs w:val="28"/>
          <w:cs/>
          <w:lang w:bidi="lo-LA"/>
        </w:rPr>
        <w:tab/>
      </w:r>
      <w:r w:rsidRPr="004642E9">
        <w:rPr>
          <w:rFonts w:ascii="Phetsarath OT" w:hAnsi="Phetsarath OT" w:cs="Phetsarath OT"/>
          <w:sz w:val="28"/>
          <w:szCs w:val="28"/>
          <w:cs/>
          <w:lang w:bidi="lo-LA"/>
        </w:rPr>
        <w:tab/>
      </w:r>
      <w:r w:rsidRPr="004642E9">
        <w:rPr>
          <w:rFonts w:ascii="Phetsarath OT" w:hAnsi="Phetsarath OT" w:cs="Phetsarath OT"/>
          <w:sz w:val="28"/>
          <w:szCs w:val="28"/>
          <w:cs/>
          <w:lang w:bidi="lo-LA"/>
        </w:rPr>
        <w:tab/>
      </w:r>
      <w:r w:rsidRPr="004642E9">
        <w:rPr>
          <w:rFonts w:ascii="Phetsarath OT" w:hAnsi="Phetsarath OT" w:cs="Phetsarath OT"/>
          <w:sz w:val="28"/>
          <w:szCs w:val="28"/>
          <w:cs/>
          <w:lang w:bidi="lo-LA"/>
        </w:rPr>
        <w:tab/>
      </w:r>
      <w:r w:rsidRPr="004642E9">
        <w:rPr>
          <w:rFonts w:ascii="Phetsarath OT" w:hAnsi="Phetsarath OT" w:cs="Phetsarath OT"/>
          <w:sz w:val="28"/>
          <w:szCs w:val="28"/>
          <w:cs/>
          <w:lang w:bidi="lo-LA"/>
        </w:rPr>
        <w:tab/>
      </w:r>
      <w:r w:rsidRPr="004642E9">
        <w:rPr>
          <w:rFonts w:ascii="Phetsarath OT" w:hAnsi="Phetsarath OT" w:cs="Phetsarath OT"/>
          <w:sz w:val="28"/>
          <w:szCs w:val="28"/>
          <w:cs/>
          <w:lang w:bidi="lo-LA"/>
        </w:rPr>
        <w:tab/>
      </w:r>
      <w:r w:rsidRPr="004642E9">
        <w:rPr>
          <w:rFonts w:ascii="Phetsarath OT" w:hAnsi="Phetsarath OT" w:cs="Phetsarath OT"/>
          <w:sz w:val="28"/>
          <w:szCs w:val="28"/>
          <w:cs/>
          <w:lang w:bidi="lo-LA"/>
        </w:rPr>
        <w:tab/>
      </w:r>
      <w:r w:rsidR="004642E9">
        <w:rPr>
          <w:rFonts w:ascii="Phetsarath OT" w:hAnsi="Phetsarath OT" w:cs="Phetsarath OT"/>
          <w:sz w:val="28"/>
          <w:szCs w:val="28"/>
          <w:cs/>
          <w:lang w:bidi="lo-LA"/>
        </w:rPr>
        <w:tab/>
      </w:r>
      <w:r w:rsidR="004642E9">
        <w:rPr>
          <w:rFonts w:ascii="Phetsarath OT" w:hAnsi="Phetsarath OT" w:cs="Phetsarath OT"/>
          <w:sz w:val="28"/>
          <w:szCs w:val="28"/>
          <w:cs/>
          <w:lang w:bidi="lo-LA"/>
        </w:rPr>
        <w:tab/>
      </w:r>
      <w:r w:rsidRPr="004642E9">
        <w:rPr>
          <w:rFonts w:ascii="Phetsarath OT" w:hAnsi="Phetsarath OT" w:cs="Phetsarath OT" w:hint="cs"/>
          <w:sz w:val="28"/>
          <w:szCs w:val="28"/>
          <w:cs/>
          <w:lang w:bidi="lo-LA"/>
        </w:rPr>
        <w:t>ປະທານສະພາວິທະຍາສາດ</w:t>
      </w:r>
      <w:r w:rsidRPr="004642E9">
        <w:rPr>
          <w:rFonts w:ascii="Phetsarath OT" w:hAnsi="Phetsarath OT" w:cs="Phetsarath OT"/>
          <w:color w:val="1C1787"/>
          <w:sz w:val="22"/>
          <w:szCs w:val="22"/>
          <w:cs/>
          <w:lang w:bidi="lo-LA"/>
        </w:rPr>
        <w:tab/>
      </w:r>
      <w:r>
        <w:rPr>
          <w:rFonts w:ascii="Phetsarath OT" w:hAnsi="Phetsarath OT" w:cs="Phetsarath OT"/>
          <w:color w:val="1C1787"/>
          <w:cs/>
          <w:lang w:bidi="lo-LA"/>
        </w:rPr>
        <w:tab/>
      </w:r>
      <w:r>
        <w:rPr>
          <w:rFonts w:ascii="Phetsarath OT" w:hAnsi="Phetsarath OT" w:cs="Phetsarath OT"/>
          <w:color w:val="1C1787"/>
          <w:cs/>
          <w:lang w:bidi="lo-LA"/>
        </w:rPr>
        <w:tab/>
      </w:r>
      <w:r w:rsidR="00684938" w:rsidRPr="00684938">
        <w:rPr>
          <w:rFonts w:ascii="Phetsarath OT" w:hAnsi="Phetsarath OT" w:cs="Phetsarath OT"/>
          <w:sz w:val="22"/>
          <w:szCs w:val="22"/>
        </w:rPr>
        <w:t xml:space="preserve">                                        </w:t>
      </w:r>
    </w:p>
    <w:sectPr w:rsidR="00684938" w:rsidRPr="004642E9" w:rsidSect="00E6454A">
      <w:pgSz w:w="15840" w:h="12240" w:orient="landscape"/>
      <w:pgMar w:top="1560" w:right="389" w:bottom="1440" w:left="1843" w:header="720" w:footer="720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989" w:rsidRDefault="003A3989" w:rsidP="00684938">
      <w:r>
        <w:separator/>
      </w:r>
    </w:p>
  </w:endnote>
  <w:endnote w:type="continuationSeparator" w:id="0">
    <w:p w:rsidR="003A3989" w:rsidRDefault="003A3989" w:rsidP="0068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989" w:rsidRDefault="003A3989" w:rsidP="00684938">
      <w:r>
        <w:separator/>
      </w:r>
    </w:p>
  </w:footnote>
  <w:footnote w:type="continuationSeparator" w:id="0">
    <w:p w:rsidR="003A3989" w:rsidRDefault="003A3989" w:rsidP="0068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38"/>
    <w:rsid w:val="00016B51"/>
    <w:rsid w:val="00022DF7"/>
    <w:rsid w:val="00037CF2"/>
    <w:rsid w:val="000424C9"/>
    <w:rsid w:val="00052833"/>
    <w:rsid w:val="000555A5"/>
    <w:rsid w:val="00080F63"/>
    <w:rsid w:val="00081718"/>
    <w:rsid w:val="00084AC3"/>
    <w:rsid w:val="0009249C"/>
    <w:rsid w:val="00092F68"/>
    <w:rsid w:val="000956D3"/>
    <w:rsid w:val="000A26EC"/>
    <w:rsid w:val="000B786D"/>
    <w:rsid w:val="000C11E9"/>
    <w:rsid w:val="000C3191"/>
    <w:rsid w:val="000D4FB7"/>
    <w:rsid w:val="000F11C0"/>
    <w:rsid w:val="001178F1"/>
    <w:rsid w:val="001273F1"/>
    <w:rsid w:val="00137C14"/>
    <w:rsid w:val="001416B3"/>
    <w:rsid w:val="00141C54"/>
    <w:rsid w:val="00143C04"/>
    <w:rsid w:val="00150EB7"/>
    <w:rsid w:val="00155C77"/>
    <w:rsid w:val="00163635"/>
    <w:rsid w:val="001665CD"/>
    <w:rsid w:val="00166DF4"/>
    <w:rsid w:val="00167922"/>
    <w:rsid w:val="0017358A"/>
    <w:rsid w:val="001847F1"/>
    <w:rsid w:val="00192F67"/>
    <w:rsid w:val="001E3D09"/>
    <w:rsid w:val="001E66AB"/>
    <w:rsid w:val="001F0B7B"/>
    <w:rsid w:val="00201111"/>
    <w:rsid w:val="002071B6"/>
    <w:rsid w:val="00207869"/>
    <w:rsid w:val="00213A17"/>
    <w:rsid w:val="00220A2E"/>
    <w:rsid w:val="002417CA"/>
    <w:rsid w:val="00252556"/>
    <w:rsid w:val="00262498"/>
    <w:rsid w:val="00283966"/>
    <w:rsid w:val="00292B38"/>
    <w:rsid w:val="002955F9"/>
    <w:rsid w:val="002A64E1"/>
    <w:rsid w:val="002B56BE"/>
    <w:rsid w:val="002E106A"/>
    <w:rsid w:val="002E48CE"/>
    <w:rsid w:val="002F1E7B"/>
    <w:rsid w:val="002F1FAB"/>
    <w:rsid w:val="002F6682"/>
    <w:rsid w:val="0032171F"/>
    <w:rsid w:val="00327791"/>
    <w:rsid w:val="00331F3F"/>
    <w:rsid w:val="00342DD7"/>
    <w:rsid w:val="00363F3A"/>
    <w:rsid w:val="00385855"/>
    <w:rsid w:val="00394BA2"/>
    <w:rsid w:val="003963F5"/>
    <w:rsid w:val="003A3989"/>
    <w:rsid w:val="003A4795"/>
    <w:rsid w:val="003A4A87"/>
    <w:rsid w:val="003A4D21"/>
    <w:rsid w:val="003E1C04"/>
    <w:rsid w:val="00404DCC"/>
    <w:rsid w:val="004114E1"/>
    <w:rsid w:val="004141E2"/>
    <w:rsid w:val="00420B87"/>
    <w:rsid w:val="00425EA4"/>
    <w:rsid w:val="00426E6B"/>
    <w:rsid w:val="004464B9"/>
    <w:rsid w:val="004642E9"/>
    <w:rsid w:val="00494F7F"/>
    <w:rsid w:val="004A3DC1"/>
    <w:rsid w:val="004A67D7"/>
    <w:rsid w:val="004C3D7B"/>
    <w:rsid w:val="004C7E07"/>
    <w:rsid w:val="00504622"/>
    <w:rsid w:val="00506D39"/>
    <w:rsid w:val="0053352F"/>
    <w:rsid w:val="0053629F"/>
    <w:rsid w:val="0059164D"/>
    <w:rsid w:val="005A31A4"/>
    <w:rsid w:val="005A5E6F"/>
    <w:rsid w:val="005B3584"/>
    <w:rsid w:val="005B7364"/>
    <w:rsid w:val="005C4426"/>
    <w:rsid w:val="005C5ADC"/>
    <w:rsid w:val="005D3CB0"/>
    <w:rsid w:val="005D56B3"/>
    <w:rsid w:val="005D6DD4"/>
    <w:rsid w:val="005D765C"/>
    <w:rsid w:val="00606BD8"/>
    <w:rsid w:val="006134A9"/>
    <w:rsid w:val="00642A7A"/>
    <w:rsid w:val="00656135"/>
    <w:rsid w:val="0066703B"/>
    <w:rsid w:val="0067196E"/>
    <w:rsid w:val="00684938"/>
    <w:rsid w:val="0069271E"/>
    <w:rsid w:val="006C62F5"/>
    <w:rsid w:val="006E4065"/>
    <w:rsid w:val="006E5205"/>
    <w:rsid w:val="006E7BE3"/>
    <w:rsid w:val="00702433"/>
    <w:rsid w:val="0070459A"/>
    <w:rsid w:val="00707E15"/>
    <w:rsid w:val="00716F64"/>
    <w:rsid w:val="007214F6"/>
    <w:rsid w:val="007269CD"/>
    <w:rsid w:val="0073202D"/>
    <w:rsid w:val="0074193A"/>
    <w:rsid w:val="007A1CB2"/>
    <w:rsid w:val="007B6298"/>
    <w:rsid w:val="007C01D4"/>
    <w:rsid w:val="007C7949"/>
    <w:rsid w:val="007F2136"/>
    <w:rsid w:val="007F7FE5"/>
    <w:rsid w:val="00802FAD"/>
    <w:rsid w:val="0081622E"/>
    <w:rsid w:val="00830A91"/>
    <w:rsid w:val="0083285A"/>
    <w:rsid w:val="0083369B"/>
    <w:rsid w:val="00833DE6"/>
    <w:rsid w:val="008344D7"/>
    <w:rsid w:val="00836201"/>
    <w:rsid w:val="00841186"/>
    <w:rsid w:val="008453E7"/>
    <w:rsid w:val="008631B5"/>
    <w:rsid w:val="0086595A"/>
    <w:rsid w:val="0088763D"/>
    <w:rsid w:val="008A7483"/>
    <w:rsid w:val="008B4D8D"/>
    <w:rsid w:val="008C701E"/>
    <w:rsid w:val="008C7640"/>
    <w:rsid w:val="008E12A0"/>
    <w:rsid w:val="008E28F2"/>
    <w:rsid w:val="0091244F"/>
    <w:rsid w:val="00912B50"/>
    <w:rsid w:val="0092506F"/>
    <w:rsid w:val="00944456"/>
    <w:rsid w:val="00957CF2"/>
    <w:rsid w:val="00965C4C"/>
    <w:rsid w:val="00977C9F"/>
    <w:rsid w:val="00981FAA"/>
    <w:rsid w:val="009A7E72"/>
    <w:rsid w:val="009C0AD3"/>
    <w:rsid w:val="009D41C3"/>
    <w:rsid w:val="009E12B8"/>
    <w:rsid w:val="009E7815"/>
    <w:rsid w:val="009E7936"/>
    <w:rsid w:val="00A01376"/>
    <w:rsid w:val="00A0645C"/>
    <w:rsid w:val="00A118A1"/>
    <w:rsid w:val="00A135CC"/>
    <w:rsid w:val="00A2494F"/>
    <w:rsid w:val="00A26594"/>
    <w:rsid w:val="00A3131A"/>
    <w:rsid w:val="00A52002"/>
    <w:rsid w:val="00A56181"/>
    <w:rsid w:val="00A60739"/>
    <w:rsid w:val="00A66F91"/>
    <w:rsid w:val="00A84CB9"/>
    <w:rsid w:val="00A851FB"/>
    <w:rsid w:val="00A86DF6"/>
    <w:rsid w:val="00A906E8"/>
    <w:rsid w:val="00A94AC9"/>
    <w:rsid w:val="00AA56FE"/>
    <w:rsid w:val="00AE3F30"/>
    <w:rsid w:val="00B01DDB"/>
    <w:rsid w:val="00B072A5"/>
    <w:rsid w:val="00B100A4"/>
    <w:rsid w:val="00B32FBD"/>
    <w:rsid w:val="00B351B9"/>
    <w:rsid w:val="00B449D4"/>
    <w:rsid w:val="00B62BFC"/>
    <w:rsid w:val="00B63B81"/>
    <w:rsid w:val="00B729D6"/>
    <w:rsid w:val="00B822E5"/>
    <w:rsid w:val="00B82FDC"/>
    <w:rsid w:val="00B86066"/>
    <w:rsid w:val="00B90832"/>
    <w:rsid w:val="00BA5E7E"/>
    <w:rsid w:val="00BB61E1"/>
    <w:rsid w:val="00BC225D"/>
    <w:rsid w:val="00BD6601"/>
    <w:rsid w:val="00BE6F51"/>
    <w:rsid w:val="00BF600A"/>
    <w:rsid w:val="00C00D42"/>
    <w:rsid w:val="00C05311"/>
    <w:rsid w:val="00C262B2"/>
    <w:rsid w:val="00C4190D"/>
    <w:rsid w:val="00C4785C"/>
    <w:rsid w:val="00C51322"/>
    <w:rsid w:val="00C6260E"/>
    <w:rsid w:val="00C66894"/>
    <w:rsid w:val="00C851AB"/>
    <w:rsid w:val="00C85330"/>
    <w:rsid w:val="00C947B4"/>
    <w:rsid w:val="00CA43ED"/>
    <w:rsid w:val="00CB6E44"/>
    <w:rsid w:val="00CE44BD"/>
    <w:rsid w:val="00CF18E1"/>
    <w:rsid w:val="00D0078C"/>
    <w:rsid w:val="00D1757D"/>
    <w:rsid w:val="00D334B8"/>
    <w:rsid w:val="00D47500"/>
    <w:rsid w:val="00D5490D"/>
    <w:rsid w:val="00D55929"/>
    <w:rsid w:val="00DA4807"/>
    <w:rsid w:val="00DB6470"/>
    <w:rsid w:val="00DF4304"/>
    <w:rsid w:val="00E02B62"/>
    <w:rsid w:val="00E02F16"/>
    <w:rsid w:val="00E15698"/>
    <w:rsid w:val="00E16D44"/>
    <w:rsid w:val="00E30409"/>
    <w:rsid w:val="00E4134F"/>
    <w:rsid w:val="00E52DE0"/>
    <w:rsid w:val="00E54406"/>
    <w:rsid w:val="00E57D89"/>
    <w:rsid w:val="00E6454A"/>
    <w:rsid w:val="00E6783C"/>
    <w:rsid w:val="00E91D82"/>
    <w:rsid w:val="00EA0E32"/>
    <w:rsid w:val="00ED0532"/>
    <w:rsid w:val="00ED27B6"/>
    <w:rsid w:val="00ED4C8D"/>
    <w:rsid w:val="00ED5FF8"/>
    <w:rsid w:val="00EF50CD"/>
    <w:rsid w:val="00F109DE"/>
    <w:rsid w:val="00F50C47"/>
    <w:rsid w:val="00F66007"/>
    <w:rsid w:val="00F94A56"/>
    <w:rsid w:val="00F9669A"/>
    <w:rsid w:val="00FA7CC7"/>
    <w:rsid w:val="00FB194F"/>
    <w:rsid w:val="00FC268A"/>
    <w:rsid w:val="00FC31AE"/>
    <w:rsid w:val="00FC6B9C"/>
    <w:rsid w:val="00FE1E24"/>
    <w:rsid w:val="00FE479A"/>
    <w:rsid w:val="00FE4EAE"/>
    <w:rsid w:val="00FE6F21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C9437F-200B-46CA-9AFA-8736B4F5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ysettha OT" w:eastAsia="Times New Roman" w:hAnsi="Saysettha OT" w:cs="Saysettha OT"/>
        <w:sz w:val="24"/>
        <w:szCs w:val="24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38"/>
    <w:pPr>
      <w:spacing w:after="0" w:line="240" w:lineRule="auto"/>
    </w:pPr>
    <w:rPr>
      <w:rFonts w:ascii="Saysettha Lao" w:hAnsi="Saysettha Lao" w:cs="Angsana New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8493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938"/>
    <w:rPr>
      <w:rFonts w:ascii="Arial" w:hAnsi="Arial" w:cs="Cordia New"/>
      <w:b/>
      <w:bCs/>
      <w:kern w:val="32"/>
      <w:sz w:val="32"/>
      <w:szCs w:val="37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64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E9"/>
    <w:rPr>
      <w:rFonts w:ascii="Saysettha Lao" w:hAnsi="Saysettha Lao" w:cs="Angsana New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64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2E9"/>
    <w:rPr>
      <w:rFonts w:ascii="Saysettha Lao" w:hAnsi="Saysettha Lao" w:cs="Angsana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5C8B-4465-40BF-9E38-8A39DEA1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2020-03-22T00:47:00Z</cp:lastPrinted>
  <dcterms:created xsi:type="dcterms:W3CDTF">2020-07-24T03:07:00Z</dcterms:created>
  <dcterms:modified xsi:type="dcterms:W3CDTF">2020-07-24T03:07:00Z</dcterms:modified>
</cp:coreProperties>
</file>